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EEF84" w14:textId="71FB3CE6" w:rsidR="00D74244" w:rsidRDefault="00637669" w:rsidP="00370E7F">
      <w:pPr>
        <w:snapToGrid w:val="0"/>
        <w:jc w:val="center"/>
        <w:rPr>
          <w:rFonts w:ascii="標楷體" w:eastAsia="標楷體" w:hAnsi="標楷體" w:cs="新細明體"/>
          <w:color w:val="000000"/>
          <w:kern w:val="0"/>
          <w:sz w:val="44"/>
          <w:szCs w:val="44"/>
        </w:rPr>
      </w:pPr>
      <w:r w:rsidRPr="00637669">
        <w:rPr>
          <w:rFonts w:ascii="華康新綜藝體W9" w:eastAsia="華康新綜藝體W9" w:hAnsi="標楷體" w:cs="新細明體" w:hint="eastAsia"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4860E0A" wp14:editId="2DD1D096">
            <wp:simplePos x="0" y="0"/>
            <wp:positionH relativeFrom="column">
              <wp:posOffset>402590</wp:posOffset>
            </wp:positionH>
            <wp:positionV relativeFrom="paragraph">
              <wp:posOffset>-168275</wp:posOffset>
            </wp:positionV>
            <wp:extent cx="767292" cy="8286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9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78">
        <w:rPr>
          <w:rFonts w:ascii="華康新綜藝體W9" w:eastAsia="華康新綜藝體W9" w:hAnsi="標楷體" w:cs="新細明體" w:hint="eastAsia"/>
          <w:color w:val="000000"/>
          <w:kern w:val="0"/>
          <w:sz w:val="44"/>
          <w:szCs w:val="44"/>
        </w:rPr>
        <w:t xml:space="preserve"> </w:t>
      </w:r>
      <w:r w:rsidR="00447F78">
        <w:rPr>
          <w:rFonts w:ascii="華康新綜藝體W9" w:eastAsia="華康新綜藝體W9" w:hAnsi="標楷體" w:cs="新細明體"/>
          <w:color w:val="000000"/>
          <w:kern w:val="0"/>
          <w:sz w:val="44"/>
          <w:szCs w:val="44"/>
        </w:rPr>
        <w:t xml:space="preserve">  </w:t>
      </w:r>
      <w:r w:rsidR="00D9680A">
        <w:rPr>
          <w:rFonts w:ascii="華康新綜藝體W9" w:eastAsia="華康新綜藝體W9" w:hAnsi="標楷體" w:cs="新細明體" w:hint="eastAsia"/>
          <w:color w:val="000000"/>
          <w:kern w:val="0"/>
          <w:sz w:val="44"/>
          <w:szCs w:val="44"/>
        </w:rPr>
        <w:t>靈鷲送福</w:t>
      </w:r>
      <w:r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 xml:space="preserve"> </w:t>
      </w:r>
      <w:r w:rsidR="009643C2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企業</w:t>
      </w:r>
      <w:r w:rsidR="00D74244" w:rsidRPr="00447F78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團體認捐表</w:t>
      </w:r>
    </w:p>
    <w:p w14:paraId="3C974CA2" w14:textId="609FA174" w:rsidR="00D74244" w:rsidRPr="00447F78" w:rsidRDefault="00447F78" w:rsidP="00637669">
      <w:pPr>
        <w:snapToGrid w:val="0"/>
        <w:spacing w:afterLines="50" w:after="180"/>
        <w:jc w:val="center"/>
        <w:rPr>
          <w:rFonts w:ascii="華康新綜藝體W9" w:eastAsia="華康新綜藝體W9"/>
          <w:color w:val="C00000"/>
        </w:rPr>
      </w:pPr>
      <w:r>
        <w:rPr>
          <w:rFonts w:ascii="華康新綜藝體W9" w:eastAsia="華康新綜藝體W9" w:hAnsi="標楷體" w:cs="新細明體" w:hint="eastAsia"/>
          <w:color w:val="C00000"/>
          <w:kern w:val="0"/>
          <w:sz w:val="36"/>
          <w:szCs w:val="36"/>
        </w:rPr>
        <w:t xml:space="preserve"> </w:t>
      </w:r>
      <w:r>
        <w:rPr>
          <w:rFonts w:ascii="華康新綜藝體W9" w:eastAsia="華康新綜藝體W9" w:hAnsi="標楷體" w:cs="新細明體"/>
          <w:color w:val="C00000"/>
          <w:kern w:val="0"/>
          <w:sz w:val="36"/>
          <w:szCs w:val="36"/>
        </w:rPr>
        <w:t xml:space="preserve">  </w:t>
      </w:r>
      <w:r w:rsidR="00D74244" w:rsidRPr="00447F78">
        <w:rPr>
          <w:rFonts w:ascii="華康新綜藝體W9" w:eastAsia="華康新綜藝體W9" w:hAnsi="標楷體" w:cs="新細明體" w:hint="eastAsia"/>
          <w:color w:val="C00000"/>
          <w:kern w:val="0"/>
          <w:sz w:val="36"/>
          <w:szCs w:val="36"/>
        </w:rPr>
        <w:t>《</w:t>
      </w:r>
      <w:r w:rsidR="00BC75A8">
        <w:rPr>
          <w:rFonts w:ascii="華康新綜藝體W9" w:eastAsia="華康新綜藝體W9" w:hAnsi="標楷體" w:cs="新細明體" w:hint="eastAsia"/>
          <w:color w:val="C00000"/>
          <w:kern w:val="0"/>
          <w:sz w:val="36"/>
          <w:szCs w:val="36"/>
        </w:rPr>
        <w:t xml:space="preserve"> </w:t>
      </w:r>
      <w:r w:rsidR="00D9680A">
        <w:rPr>
          <w:rFonts w:ascii="華康新綜藝體W9" w:eastAsia="華康新綜藝體W9" w:hAnsi="標楷體" w:cs="新細明體" w:hint="eastAsia"/>
          <w:color w:val="C00000"/>
          <w:kern w:val="0"/>
          <w:sz w:val="36"/>
          <w:szCs w:val="36"/>
        </w:rPr>
        <w:t>愛心食物箱－台灣萬得福</w:t>
      </w:r>
      <w:r w:rsidR="00D9680A" w:rsidRPr="00447F78">
        <w:rPr>
          <w:rFonts w:ascii="華康新綜藝體W9" w:eastAsia="華康新綜藝體W9" w:hAnsi="標楷體" w:cs="新細明體" w:hint="eastAsia"/>
          <w:color w:val="C00000"/>
          <w:kern w:val="0"/>
          <w:sz w:val="36"/>
          <w:szCs w:val="36"/>
        </w:rPr>
        <w:t>專案</w:t>
      </w:r>
      <w:r w:rsidR="00D74244" w:rsidRPr="00447F78">
        <w:rPr>
          <w:rFonts w:ascii="華康新綜藝體W9" w:eastAsia="華康新綜藝體W9" w:hAnsi="標楷體" w:cs="新細明體" w:hint="eastAsia"/>
          <w:color w:val="C00000"/>
          <w:kern w:val="0"/>
          <w:sz w:val="36"/>
          <w:szCs w:val="36"/>
        </w:rPr>
        <w:t>》</w:t>
      </w:r>
    </w:p>
    <w:tbl>
      <w:tblPr>
        <w:tblW w:w="9978" w:type="dxa"/>
        <w:tblInd w:w="-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417"/>
        <w:gridCol w:w="1191"/>
        <w:gridCol w:w="1701"/>
        <w:gridCol w:w="680"/>
        <w:gridCol w:w="1417"/>
        <w:gridCol w:w="1191"/>
        <w:gridCol w:w="1701"/>
      </w:tblGrid>
      <w:tr w:rsidR="00BC75A8" w:rsidRPr="00D74244" w14:paraId="63870D47" w14:textId="08CBAF47" w:rsidTr="00BC75A8">
        <w:trPr>
          <w:trHeight w:val="79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363A6BD" w14:textId="77777777" w:rsidR="00BC75A8" w:rsidRPr="00D74244" w:rsidRDefault="00BC75A8" w:rsidP="00BC75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0069DD" w14:textId="4DE3E854" w:rsidR="00BC75A8" w:rsidRPr="00D74244" w:rsidRDefault="00BC75A8" w:rsidP="00BC75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F797AC2" w14:textId="648F1796" w:rsidR="00BC75A8" w:rsidRPr="00D74244" w:rsidRDefault="00BC75A8" w:rsidP="00BC75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認捐數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C75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(300元/箱)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361317" w14:textId="23750487" w:rsidR="00BC75A8" w:rsidRPr="00D74244" w:rsidRDefault="00BC75A8" w:rsidP="00BC75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額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90FDC09" w14:textId="5B281E4F" w:rsidR="00BC75A8" w:rsidRPr="00D74244" w:rsidRDefault="00BC75A8" w:rsidP="00BC75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417" w:type="dxa"/>
            <w:vAlign w:val="center"/>
          </w:tcPr>
          <w:p w14:paraId="4079034F" w14:textId="2D1FACDE" w:rsidR="00BC75A8" w:rsidRPr="00D74244" w:rsidRDefault="00BC75A8" w:rsidP="00BC75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1" w:type="dxa"/>
            <w:vAlign w:val="center"/>
          </w:tcPr>
          <w:p w14:paraId="7D80D6D2" w14:textId="6088C429" w:rsidR="00BC75A8" w:rsidRPr="00D74244" w:rsidRDefault="00BC75A8" w:rsidP="00BC75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認捐數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C75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(300元/箱)</w:t>
            </w:r>
          </w:p>
        </w:tc>
        <w:tc>
          <w:tcPr>
            <w:tcW w:w="1701" w:type="dxa"/>
            <w:vAlign w:val="center"/>
          </w:tcPr>
          <w:p w14:paraId="52BE306C" w14:textId="76B2E4A4" w:rsidR="00BC75A8" w:rsidRPr="00D74244" w:rsidRDefault="00BC75A8" w:rsidP="00BC75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額</w:t>
            </w:r>
          </w:p>
        </w:tc>
      </w:tr>
      <w:tr w:rsidR="00F13B4E" w:rsidRPr="00D74244" w14:paraId="3D6C0B60" w14:textId="65547C12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1E41B9" w14:textId="77777777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CC55BD" w14:textId="789504F2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B160CAF" w14:textId="7075F71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6BBCB1E" w14:textId="4B0A97FF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5289A66" w14:textId="122FD951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1B82F6B" w14:textId="7B0ED11D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1FFF929" w14:textId="1249FBF1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0652D7" w14:textId="1B8236B5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32E20DA6" w14:textId="11A4DDC0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4FD34AB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DA794F" w14:textId="70435341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1699B6B" w14:textId="7537945B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86FE9A" w14:textId="07EB9ECB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CDBB87B" w14:textId="50B0ACA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4414D8F" w14:textId="02794CEF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84918A1" w14:textId="3B530772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429C60" w14:textId="6D796C5B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353F7365" w14:textId="7175D814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325985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A11BD9" w14:textId="7FCED1A3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95A91D6" w14:textId="1489A6C0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21301D" w14:textId="61DDC98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0EF62DD" w14:textId="24DC4D4C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AB08BD5" w14:textId="028928FF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31F13229" w14:textId="7B517169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1E2930" w14:textId="663EDE82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72307999" w14:textId="591EC531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3ABFA2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D690CE" w14:textId="181CDBC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F4DE98A" w14:textId="7EC64A49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E2785E" w14:textId="3C4D5BC4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C7FCFD5" w14:textId="328E3327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E54C87E" w14:textId="62F66CA5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359C4066" w14:textId="7E78B08B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465F4C7D" w14:textId="14EB2062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3D52A3C2" w14:textId="51064388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B5DF6A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48B0AA" w14:textId="3CEAC9C0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D0418AC" w14:textId="0057A1E7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B6867F" w14:textId="2628A53B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859965D" w14:textId="144D3124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1FEA6573" w14:textId="22B2D4A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E42A366" w14:textId="7719B7CF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8369DA" w14:textId="1B460C72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1C293B48" w14:textId="1580BC52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661195A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165D4C" w14:textId="06EDA62D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3E7D6C0" w14:textId="45DE9457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4E769D" w14:textId="164A9263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6C54D64" w14:textId="706300F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5A36A043" w14:textId="4194A6EB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CAF073F" w14:textId="30AD6F05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B60514" w14:textId="695837C5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1C7F6AF0" w14:textId="1EEDC096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4D3EF40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8E7000" w14:textId="46873D61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111943A" w14:textId="106D273E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7F2A1E" w14:textId="660CB448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201F8AF" w14:textId="21295AED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40AE2246" w14:textId="7ED44B33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365A2F4" w14:textId="0888DF2C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296E71" w14:textId="78606FE8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7C0ADA45" w14:textId="597EAC02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F3628D7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C9AE07" w14:textId="1AEE3FC1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FBC43AB" w14:textId="41094022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3973CF9" w14:textId="4D4A937F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B99A316" w14:textId="4A920359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00128572" w14:textId="3155EED2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1962308" w14:textId="05E651FC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CAC1B9" w14:textId="26B21457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7AB5C091" w14:textId="1876B931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6483A6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1B576F" w14:textId="73623341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EA9CA19" w14:textId="3540008F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89D4CF" w14:textId="41109C11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DAB3E42" w14:textId="5E97519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4D8018F5" w14:textId="48B7BB8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464A4492" w14:textId="6FE3F075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357F84" w14:textId="18C3073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4DCADC4B" w14:textId="6169A2B3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9A983CC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31EC2B" w14:textId="7AFE9AFC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41EE4B5" w14:textId="7757B66E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457CA0" w14:textId="1955457E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C938C43" w14:textId="2036693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378BB03" w14:textId="4BA28163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39AB1F4F" w14:textId="168CB663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DCDC88" w14:textId="0CF909B3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183818CB" w14:textId="58054E82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A71FEBC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467C2B" w14:textId="2F0C344E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3F5F942" w14:textId="73EEE67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A2A8F2" w14:textId="148CADA9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EA1A9DD" w14:textId="6C4D0DE8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AFE7EEA" w14:textId="344A8E27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1057CBF9" w14:textId="2F3DAD70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38D7C4" w14:textId="48F5D265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11870FC8" w14:textId="06BA388C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B1BE529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331F53" w14:textId="59A2A903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2236DDE" w14:textId="53CC248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19F98B" w14:textId="023F5C7F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180B22" w14:textId="308D1117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26FDAA4" w14:textId="2B3C4A2E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18237D67" w14:textId="6C336160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8E9843" w14:textId="199559A4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5CA91BA5" w14:textId="0D740388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752DAC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65D3EE" w14:textId="56BF4F2D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F9F7CE9" w14:textId="76BD49A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3EA0BB" w14:textId="503AB1A1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6B82CEF" w14:textId="4A3ED6E2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2A08CF6" w14:textId="42F6A2A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44CA5C9" w14:textId="0A2B88D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8109DB" w14:textId="119CA01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640649A9" w14:textId="6063D785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967091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694C88" w14:textId="68CED49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B7437E0" w14:textId="2815D66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974A32" w14:textId="044D6484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14FF5A9" w14:textId="46E06B1B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3904743" w14:textId="0ACA8F47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10A9A59" w14:textId="432DD91B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D02D56" w14:textId="40B6CFC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4416B2CD" w14:textId="53681063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44CF01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C647CF" w14:textId="7DC626D1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2E30360" w14:textId="7B0B5B9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A56B6A" w14:textId="61BF1812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A497F21" w14:textId="1D62BB81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09EF4AC" w14:textId="17E7498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D1D4299" w14:textId="50EEA657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90D8CC" w14:textId="404DBFF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6C7C5D7C" w14:textId="5DD9F5A1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5D62E87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C3B287" w14:textId="7871D525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4E7CFFD" w14:textId="712D786D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B21FD8" w14:textId="35CC1424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DB1146F" w14:textId="34272344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5D698BDD" w14:textId="1EFC4C09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35277733" w14:textId="6E704705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14B82B" w14:textId="01CA22D4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7618423D" w14:textId="23EA1EE4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A1B4AD7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13106C" w14:textId="6DA2A98B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5248644" w14:textId="3853459F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F88BCE" w14:textId="420AEDD8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7AFDF6D" w14:textId="53B2F5FA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611B4731" w14:textId="4FFDAB24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E870089" w14:textId="64618ED7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2C6A86" w14:textId="42A6C60E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56A41206" w14:textId="5EFF801A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BB20749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CE4F5E" w14:textId="51701B80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2DFB62E" w14:textId="3CEFAA9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EA3A2AA" w14:textId="144F2FF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AE25518" w14:textId="15DE9000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27E71F8F" w14:textId="519B74EB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8B2805F" w14:textId="0DB1AA0C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F3AB08" w14:textId="1308D2EB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15D176F5" w14:textId="78F528AC" w:rsidTr="00F13B4E">
        <w:trPr>
          <w:trHeight w:val="539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5447D8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55173E" w14:textId="4670B140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71AC3F8" w14:textId="12B86112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1265A1" w14:textId="54DBE3A0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026355C" w14:textId="3EE9DF25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04D9F366" w14:textId="53E14A57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385B55F7" w14:textId="73D53CF6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FDAA44" w14:textId="549044F5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B4E" w:rsidRPr="00D74244" w14:paraId="4602EF92" w14:textId="7879BBC1" w:rsidTr="00F13B4E">
        <w:trPr>
          <w:trHeight w:val="539"/>
        </w:trPr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CD4197" w14:textId="77777777" w:rsidR="00F13B4E" w:rsidRPr="00D74244" w:rsidRDefault="00F13B4E" w:rsidP="00F13B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059F441" w14:textId="34AB1148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228922C" w14:textId="58DD163D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34FE0D" w14:textId="6C4CC98D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24DF22" w14:textId="1CF8D8F8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E911DA7" w14:textId="04EDC5D3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14:paraId="102B64B7" w14:textId="5690A8D2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BC37A2C" w14:textId="3DB23EB3" w:rsidR="00F13B4E" w:rsidRPr="00D74244" w:rsidRDefault="00F13B4E" w:rsidP="00F13B4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B7C1F" w:rsidRPr="00D74244" w14:paraId="4E95C3ED" w14:textId="4532E4F1" w:rsidTr="005B7C1F">
        <w:trPr>
          <w:trHeight w:val="680"/>
        </w:trPr>
        <w:tc>
          <w:tcPr>
            <w:tcW w:w="328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58E6A9" w14:textId="61933504" w:rsidR="005B7C1F" w:rsidRPr="00D74244" w:rsidRDefault="005B7C1F" w:rsidP="005B7C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認捐總金額</w:t>
            </w:r>
          </w:p>
        </w:tc>
        <w:tc>
          <w:tcPr>
            <w:tcW w:w="669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C48F5C" w14:textId="2434EBC4" w:rsidR="005B7C1F" w:rsidRPr="00D74244" w:rsidRDefault="005B7C1F" w:rsidP="005B7C1F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D7424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　</w:t>
            </w:r>
          </w:p>
        </w:tc>
      </w:tr>
    </w:tbl>
    <w:p w14:paraId="628A2F77" w14:textId="77777777" w:rsidR="00257857" w:rsidRDefault="0028344A" w:rsidP="001578DB">
      <w:pPr>
        <w:spacing w:line="180" w:lineRule="exact"/>
      </w:pPr>
    </w:p>
    <w:p w14:paraId="7A691B4A" w14:textId="05BE78E1" w:rsidR="00370E7F" w:rsidRPr="00370E7F" w:rsidRDefault="00370E7F" w:rsidP="0075766A">
      <w:pPr>
        <w:snapToGrid w:val="0"/>
        <w:spacing w:afterLines="25" w:after="90"/>
        <w:ind w:leftChars="59" w:left="142"/>
        <w:rPr>
          <w:rFonts w:ascii="標楷體" w:eastAsia="標楷體" w:hAnsi="標楷體"/>
          <w:sz w:val="28"/>
        </w:rPr>
      </w:pPr>
      <w:r w:rsidRPr="00370E7F">
        <w:rPr>
          <w:rFonts w:ascii="標楷體" w:eastAsia="標楷體" w:hAnsi="標楷體" w:hint="eastAsia"/>
          <w:sz w:val="28"/>
        </w:rPr>
        <w:t>認捐單位：</w:t>
      </w:r>
      <w:r w:rsidR="0075766A">
        <w:rPr>
          <w:rFonts w:ascii="標楷體" w:eastAsia="標楷體" w:hAnsi="標楷體"/>
          <w:sz w:val="28"/>
        </w:rPr>
        <w:tab/>
      </w:r>
      <w:r w:rsidR="0075766A">
        <w:rPr>
          <w:rFonts w:ascii="標楷體" w:eastAsia="標楷體" w:hAnsi="標楷體"/>
          <w:sz w:val="28"/>
        </w:rPr>
        <w:tab/>
      </w:r>
      <w:r w:rsidR="0075766A">
        <w:rPr>
          <w:rFonts w:ascii="標楷體" w:eastAsia="標楷體" w:hAnsi="標楷體"/>
          <w:sz w:val="28"/>
        </w:rPr>
        <w:tab/>
      </w:r>
      <w:r w:rsidR="0075766A">
        <w:rPr>
          <w:rFonts w:ascii="標楷體" w:eastAsia="標楷體" w:hAnsi="標楷體"/>
          <w:sz w:val="28"/>
        </w:rPr>
        <w:tab/>
      </w:r>
      <w:r w:rsidR="0075766A">
        <w:rPr>
          <w:rFonts w:ascii="標楷體" w:eastAsia="標楷體" w:hAnsi="標楷體"/>
          <w:sz w:val="28"/>
        </w:rPr>
        <w:tab/>
      </w:r>
      <w:r w:rsidR="003D6212">
        <w:rPr>
          <w:rFonts w:ascii="標楷體" w:eastAsia="標楷體" w:hAnsi="標楷體"/>
          <w:sz w:val="28"/>
        </w:rPr>
        <w:tab/>
      </w:r>
      <w:r w:rsidR="003D6212">
        <w:rPr>
          <w:rFonts w:ascii="標楷體" w:eastAsia="標楷體" w:hAnsi="標楷體"/>
          <w:sz w:val="28"/>
        </w:rPr>
        <w:tab/>
      </w:r>
      <w:r w:rsidRPr="00370E7F">
        <w:rPr>
          <w:rFonts w:ascii="標楷體" w:eastAsia="標楷體" w:hAnsi="標楷體" w:hint="eastAsia"/>
          <w:sz w:val="28"/>
        </w:rPr>
        <w:t>聯絡人：</w:t>
      </w:r>
      <w:r w:rsidRPr="00370E7F">
        <w:rPr>
          <w:rFonts w:ascii="標楷體" w:eastAsia="標楷體" w:hAnsi="標楷體"/>
          <w:sz w:val="28"/>
        </w:rPr>
        <w:tab/>
      </w:r>
      <w:r w:rsidRPr="00370E7F">
        <w:rPr>
          <w:rFonts w:ascii="標楷體" w:eastAsia="標楷體" w:hAnsi="標楷體"/>
          <w:sz w:val="28"/>
        </w:rPr>
        <w:tab/>
      </w:r>
      <w:r w:rsidRPr="00370E7F">
        <w:rPr>
          <w:rFonts w:ascii="標楷體" w:eastAsia="標楷體" w:hAnsi="標楷體"/>
          <w:sz w:val="28"/>
        </w:rPr>
        <w:tab/>
      </w:r>
      <w:r w:rsidRPr="00370E7F">
        <w:rPr>
          <w:rFonts w:ascii="標楷體" w:eastAsia="標楷體" w:hAnsi="標楷體" w:hint="eastAsia"/>
          <w:sz w:val="28"/>
        </w:rPr>
        <w:t>電話：</w:t>
      </w:r>
    </w:p>
    <w:p w14:paraId="2D48E57D" w14:textId="1E140A55" w:rsidR="00370E7F" w:rsidRDefault="00370E7F" w:rsidP="0075766A">
      <w:pPr>
        <w:snapToGrid w:val="0"/>
        <w:ind w:leftChars="59" w:left="142"/>
        <w:rPr>
          <w:rFonts w:ascii="標楷體" w:eastAsia="標楷體" w:hAnsi="標楷體"/>
          <w:sz w:val="28"/>
        </w:rPr>
      </w:pPr>
      <w:r w:rsidRPr="00370E7F">
        <w:rPr>
          <w:rFonts w:ascii="標楷體" w:eastAsia="標楷體" w:hAnsi="標楷體" w:hint="eastAsia"/>
          <w:sz w:val="28"/>
        </w:rPr>
        <w:t>填妥後請傳真02-82315818或e-mail：</w:t>
      </w:r>
      <w:hyperlink r:id="rId8" w:history="1">
        <w:r w:rsidRPr="0075766A">
          <w:rPr>
            <w:rStyle w:val="a3"/>
            <w:rFonts w:eastAsia="標楷體" w:cstheme="minorHAnsi"/>
            <w:sz w:val="28"/>
          </w:rPr>
          <w:t>charity@ljm.org.tw</w:t>
        </w:r>
      </w:hyperlink>
    </w:p>
    <w:p w14:paraId="6098ACC6" w14:textId="20EBC8EE" w:rsidR="00370E7F" w:rsidRPr="00370E7F" w:rsidRDefault="00370E7F" w:rsidP="0075766A">
      <w:pPr>
        <w:snapToGrid w:val="0"/>
        <w:ind w:leftChars="59" w:left="1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如有任何疑問</w:t>
      </w:r>
      <w:r w:rsidR="004F5649">
        <w:rPr>
          <w:rFonts w:ascii="標楷體" w:eastAsia="標楷體" w:hAnsi="標楷體" w:hint="eastAsia"/>
          <w:sz w:val="28"/>
        </w:rPr>
        <w:t>或需專人服務</w:t>
      </w:r>
      <w:r>
        <w:rPr>
          <w:rFonts w:ascii="標楷體" w:eastAsia="標楷體" w:hAnsi="標楷體" w:hint="eastAsia"/>
          <w:sz w:val="28"/>
        </w:rPr>
        <w:t>，歡迎隨時來電02-82316789#2103吳先生</w:t>
      </w:r>
    </w:p>
    <w:sectPr w:rsidR="00370E7F" w:rsidRPr="00370E7F" w:rsidSect="00BC75A8">
      <w:pgSz w:w="11906" w:h="16838"/>
      <w:pgMar w:top="102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3532" w14:textId="77777777" w:rsidR="0028344A" w:rsidRDefault="0028344A" w:rsidP="003D6212">
      <w:r>
        <w:separator/>
      </w:r>
    </w:p>
  </w:endnote>
  <w:endnote w:type="continuationSeparator" w:id="0">
    <w:p w14:paraId="2EE23D42" w14:textId="77777777" w:rsidR="0028344A" w:rsidRDefault="0028344A" w:rsidP="003D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綜藝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AF91" w14:textId="77777777" w:rsidR="0028344A" w:rsidRDefault="0028344A" w:rsidP="003D6212">
      <w:r>
        <w:separator/>
      </w:r>
    </w:p>
  </w:footnote>
  <w:footnote w:type="continuationSeparator" w:id="0">
    <w:p w14:paraId="071237B2" w14:textId="77777777" w:rsidR="0028344A" w:rsidRDefault="0028344A" w:rsidP="003D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4"/>
    <w:rsid w:val="000554EE"/>
    <w:rsid w:val="0015671C"/>
    <w:rsid w:val="001578DB"/>
    <w:rsid w:val="002646E7"/>
    <w:rsid w:val="0028344A"/>
    <w:rsid w:val="0034304E"/>
    <w:rsid w:val="00370E7F"/>
    <w:rsid w:val="003D6212"/>
    <w:rsid w:val="00447F78"/>
    <w:rsid w:val="004901EF"/>
    <w:rsid w:val="004F5649"/>
    <w:rsid w:val="005B7C1F"/>
    <w:rsid w:val="00637669"/>
    <w:rsid w:val="006936FA"/>
    <w:rsid w:val="0075766A"/>
    <w:rsid w:val="007B3FA2"/>
    <w:rsid w:val="00855B5C"/>
    <w:rsid w:val="008F54C7"/>
    <w:rsid w:val="009643C2"/>
    <w:rsid w:val="009E1FA8"/>
    <w:rsid w:val="00B03CEA"/>
    <w:rsid w:val="00BC75A8"/>
    <w:rsid w:val="00C0269E"/>
    <w:rsid w:val="00C912A8"/>
    <w:rsid w:val="00D552FD"/>
    <w:rsid w:val="00D74244"/>
    <w:rsid w:val="00D9680A"/>
    <w:rsid w:val="00E93314"/>
    <w:rsid w:val="00ED6C75"/>
    <w:rsid w:val="00F13B4E"/>
    <w:rsid w:val="00FC3F08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3DF7E"/>
  <w15:chartTrackingRefBased/>
  <w15:docId w15:val="{1AB6BF25-E611-489D-8FA6-A1066DEE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E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3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62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62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@ljm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AC75-A68A-4BA1-965C-6D554D10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慈善基金會－ 陳世人</dc:creator>
  <cp:keywords/>
  <dc:description/>
  <cp:lastModifiedBy>慈善基金會－ 陳世人</cp:lastModifiedBy>
  <cp:revision>5</cp:revision>
  <cp:lastPrinted>2022-04-22T07:47:00Z</cp:lastPrinted>
  <dcterms:created xsi:type="dcterms:W3CDTF">2022-08-24T07:36:00Z</dcterms:created>
  <dcterms:modified xsi:type="dcterms:W3CDTF">2022-08-24T07:44:00Z</dcterms:modified>
</cp:coreProperties>
</file>